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Campaign report</w:t>
      </w:r>
    </w:p>
    <w:p>
      <w:pPr>
        <w:pStyle w:val="Subtitle"/>
      </w:pPr>
      <w:r>
        <w:rPr>
          <w:b w:val="0"/>
        </w:rPr>
        <w:t>Delivery, results and the evidence behind them</w:t>
      </w:r>
    </w:p>
    <w:p>
      <w:r>
        <w:rPr>
          <w:b w:val="0"/>
          <w:color w:val="555555"/>
          <w:sz w:val="18"/>
        </w:rPr>
        <w:t>Replace the bracketed text and keep only the sections you need. Tables expand as you type. Duplicate rows for more posts or deliverables. Delete these instructions before sharing.</w:t>
      </w:r>
    </w:p>
    <w:p>
      <w:r>
        <w:rPr>
          <w:b/>
        </w:rPr>
        <w:t xml:space="preserve">Campaign  </w:t>
      </w:r>
      <w:r>
        <w:t>[Brand and campaign name]</w:t>
      </w:r>
    </w:p>
    <w:p>
      <w:r>
        <w:rPr>
          <w:b/>
        </w:rPr>
        <w:t xml:space="preserve">Prepared by  </w:t>
      </w:r>
      <w:r>
        <w:t>[Creator or business name and contact]</w:t>
      </w:r>
    </w:p>
    <w:p>
      <w:r>
        <w:rPr>
          <w:b/>
        </w:rPr>
        <w:t xml:space="preserve">Prepared on  </w:t>
      </w:r>
      <w:r>
        <w:t>[Day month year]  |  [Report version]</w:t>
      </w:r>
    </w:p>
    <w:p>
      <w:pPr>
        <w:pStyle w:val="Heading1"/>
      </w:pPr>
      <w:r>
        <w:t>Campaign summary</w:t>
      </w:r>
    </w:p>
    <w:p>
      <w:r>
        <w:rPr>
          <w:b/>
        </w:rPr>
        <w:t xml:space="preserve">Objective  </w:t>
      </w:r>
      <w:r>
        <w:t>[The agreed question or outcome this campaign should address]</w:t>
      </w:r>
    </w:p>
    <w:p>
      <w:r>
        <w:rPr>
          <w:b/>
        </w:rPr>
        <w:t xml:space="preserve">Agreed target  </w:t>
      </w:r>
      <w:r>
        <w:t>[Target and source, or no numerical target agreed]</w:t>
      </w:r>
    </w:p>
    <w:p>
      <w:r>
        <w:rPr>
          <w:b/>
        </w:rPr>
        <w:t xml:space="preserve">Reporting window  </w:t>
      </w:r>
      <w:r>
        <w:t>[Same post age or observation period, with capture dates on page 2]</w:t>
      </w:r>
    </w:p>
    <w:p>
      <w:pPr>
        <w:pStyle w:val="Heading1"/>
      </w:pPr>
      <w:r>
        <w:t>Work delivered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139"/>
        <w:gridCol w:w="1814"/>
        <w:gridCol w:w="3685"/>
      </w:tblGrid>
      <w:tr>
        <w:trPr>
          <w:cantSplit/>
          <w:tblHeader/>
        </w:trPr>
        <w:tc>
          <w:tcPr>
            <w:tcW w:type="dxa" w:w="413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233343"/>
          </w:tcPr>
          <w:p>
            <w:pPr>
              <w:spacing w:after="0" w:before="0" w:line="259" w:lineRule="auto"/>
              <w:jc w:val="left"/>
            </w:pPr>
            <w:r>
              <w:rPr>
                <w:b/>
                <w:color w:val="FFFFFF"/>
                <w:sz w:val="20"/>
              </w:rPr>
              <w:t>Deliverable and platform</w:t>
            </w:r>
          </w:p>
        </w:tc>
        <w:tc>
          <w:tcPr>
            <w:tcW w:type="dxa" w:w="181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233343"/>
          </w:tcPr>
          <w:p>
            <w:pPr>
              <w:spacing w:after="0" w:before="0" w:line="259" w:lineRule="auto"/>
              <w:jc w:val="left"/>
            </w:pPr>
            <w:r>
              <w:rPr>
                <w:b/>
                <w:color w:val="FFFFFF"/>
                <w:sz w:val="20"/>
              </w:rPr>
              <w:t>Published</w:t>
            </w:r>
          </w:p>
        </w:tc>
        <w:tc>
          <w:tcPr>
            <w:tcW w:type="dxa" w:w="368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233343"/>
          </w:tcPr>
          <w:p>
            <w:pPr>
              <w:spacing w:after="0" w:before="0" w:line="259" w:lineRule="auto"/>
              <w:jc w:val="left"/>
            </w:pPr>
            <w:r>
              <w:rPr>
                <w:b/>
                <w:color w:val="FFFFFF"/>
                <w:sz w:val="20"/>
              </w:rPr>
              <w:t>Post or evidence link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[Post A / platform / format]</w:t>
            </w:r>
          </w:p>
        </w:tc>
        <w:tc>
          <w:tcPr>
            <w:tcW w:type="dxa" w:w="181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[Date / status]</w:t>
            </w:r>
          </w:p>
        </w:tc>
        <w:tc>
          <w:tcPr>
            <w:tcW w:type="dxa" w:w="368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[Live URL or evidence reference]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[Post B / platform / format]</w:t>
            </w:r>
          </w:p>
        </w:tc>
        <w:tc>
          <w:tcPr>
            <w:tcW w:type="dxa" w:w="181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[Date / status]</w:t>
            </w:r>
          </w:p>
        </w:tc>
        <w:tc>
          <w:tcPr>
            <w:tcW w:type="dxa" w:w="368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[Live URL or evidence reference]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r>
        <w:rPr>
          <w:b w:val="0"/>
        </w:rPr>
        <w:t>Delivery changes: [What changed from the agreed brief, including late or cancelled work.]</w:t>
      </w:r>
    </w:p>
    <w:p>
      <w:pPr>
        <w:pStyle w:val="Heading1"/>
      </w:pPr>
      <w:r>
        <w:t>Results to take forward</w:t>
      </w:r>
    </w:p>
    <w:p>
      <w:r>
        <w:rPr>
          <w:b w:val="0"/>
        </w:rPr>
        <w:t>[Summarise one or two supported findings. Link each result to the post-level figures and sources on page 2. Separate observed performance from interpretation.]</w:t>
      </w:r>
    </w:p>
    <w:p>
      <w:r>
        <w:rPr>
          <w:b w:val="0"/>
        </w:rPr>
        <w:t>[State what is missing or cannot be concluded. Keep sales, reach and views separate.]</w:t>
      </w:r>
    </w:p>
    <w:p>
      <w:pPr>
        <w:pStyle w:val="Heading1"/>
      </w:pPr>
      <w:r>
        <w:t>Next step</w:t>
      </w:r>
    </w:p>
    <w:p>
      <w:r>
        <w:rPr>
          <w:b w:val="0"/>
        </w:rPr>
        <w:t>[Specific question or proposed action, who owns it and the date needed.]</w:t>
      </w:r>
    </w:p>
    <w:p>
      <w:r>
        <w:br w:type="page"/>
      </w:r>
    </w:p>
    <w:p>
      <w:pPr>
        <w:pStyle w:val="Heading1"/>
      </w:pPr>
      <w:r>
        <w:t>Post results and evidence</w:t>
      </w:r>
    </w:p>
    <w:p>
      <w:r>
        <w:rPr>
          <w:b w:val="0"/>
          <w:color w:val="555555"/>
          <w:sz w:val="18"/>
        </w:rPr>
        <w:t>Use the same observation window and interaction types across posts. Leave missing values labelled unavailable; enter 0 only for a measured zero.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28"/>
        <w:gridCol w:w="3005"/>
        <w:gridCol w:w="3005"/>
      </w:tblGrid>
      <w:tr>
        <w:trPr>
          <w:cantSplit/>
          <w:tblHeader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233343"/>
          </w:tcPr>
          <w:p>
            <w:pPr>
              <w:spacing w:after="0" w:before="0" w:line="259" w:lineRule="auto"/>
              <w:jc w:val="left"/>
            </w:pPr>
            <w:r>
              <w:rPr>
                <w:b/>
                <w:color w:val="FFFFFF"/>
                <w:sz w:val="20"/>
              </w:rPr>
              <w:t>Measurement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233343"/>
          </w:tcPr>
          <w:p>
            <w:pPr>
              <w:spacing w:after="0" w:before="0" w:line="259" w:lineRule="auto"/>
              <w:jc w:val="left"/>
            </w:pPr>
            <w:r>
              <w:rPr>
                <w:b/>
                <w:color w:val="FFFFFF"/>
                <w:sz w:val="20"/>
              </w:rPr>
              <w:t>Post A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233343"/>
          </w:tcPr>
          <w:p>
            <w:pPr>
              <w:spacing w:after="0" w:before="0" w:line="259" w:lineRule="auto"/>
              <w:jc w:val="left"/>
            </w:pPr>
            <w:r>
              <w:rPr>
                <w:b/>
                <w:color w:val="FFFFFF"/>
                <w:sz w:val="20"/>
              </w:rPr>
              <w:t>Post B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Captured on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[Date and time]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[Date and time]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Observation window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[Period or post age]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[Period or post age]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Distribution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[Organic / paid / combined / unknown]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[Organic / paid / combined / unknown]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Views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Impressions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Reach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Likes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Comments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Saves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Shares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[Value or unavailable]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Total known interactions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[Total and included types]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[Total and included types]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Interactions ÷ views × 100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[Rate or unavailable]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[Rate or unavailable]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r>
        <w:rPr>
          <w:b w:val="0"/>
          <w:color w:val="555555"/>
          <w:sz w:val="18"/>
        </w:rPr>
        <w:t>Combined rate: [Summed known interactions] ÷ [summed views] × 100 = [rate]. State the included interaction types. Do not average the two percentages.</w:t>
      </w:r>
    </w:p>
    <w:p>
      <w:pPr>
        <w:pStyle w:val="Heading1"/>
      </w:pPr>
      <w:r>
        <w:t>Sources and limits</w:t>
      </w:r>
    </w:p>
    <w:p>
      <w:r>
        <w:rPr>
          <w:b w:val="0"/>
        </w:rPr>
        <w:t>[Name each platform report, export or screenshot, its capture date and which posts it supports. Attach relevant evidence; remove private details the brand does not need.]</w:t>
      </w:r>
    </w:p>
    <w:p>
      <w:r>
        <w:rPr>
          <w:b w:val="0"/>
          <w:color w:val="555555"/>
          <w:sz w:val="18"/>
        </w:rPr>
        <w:t>[Record unavailable metrics, distribution uncertainty and any differences in coverage. Summed post reach is not deduplicated campaign reach.]</w:t>
      </w:r>
    </w:p>
    <w:p>
      <w:pPr>
        <w:pStyle w:val="Heading1"/>
      </w:pPr>
      <w:r>
        <w:t>Handover email</w:t>
      </w:r>
    </w:p>
    <w:p>
      <w:r>
        <w:rPr>
          <w:b w:val="0"/>
        </w:rPr>
        <w:t>Hi [contact], here is the report for [campaign], measured [window]. [One supported finding.] [One relevant limit.] The evidence is [attached / linked]. Could you confirm [next question]? Thanks, [name].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2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6"/>
      </w:rPr>
      <w:t xml:space="preserve">OwlScran  ·  Replace bracketed fields before sharing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sz w:val="16"/>
      </w:rPr>
      <w:t>OWLSCRAN  /  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69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69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2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Campaign report</dc:title>
  <dc:subject>Delivery, results and the evidence behind them</dc:subject>
  <dc:creator>OwlScran</dc:creator>
  <cp:keywords/>
  <dc:description>Free editable resource from https://www.owlscran.com/influencer-campaign-report-template</dc:description>
  <cp:lastModifiedBy>OwlScran</cp:lastModifiedBy>
  <cp:revision>1</cp:revision>
  <dcterms:created xsi:type="dcterms:W3CDTF">2026-09-17T00:00:00Z</dcterms:created>
  <dcterms:modified xsi:type="dcterms:W3CDTF">2026-09-17T00:00:00Z</dcterms:modified>
  <cp:category/>
</cp:coreProperties>
</file>